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60C" w:rsidRPr="00C37F19" w:rsidRDefault="0061560C" w:rsidP="0061560C">
      <w:pPr>
        <w:widowControl/>
        <w:shd w:val="clear" w:color="auto" w:fill="FFFFFF"/>
        <w:ind w:right="825" w:firstLineChars="248" w:firstLine="31680"/>
        <w:jc w:val="center"/>
        <w:outlineLvl w:val="1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成品油零售规划实施公示（新建、迁建）</w:t>
      </w:r>
    </w:p>
    <w:p w:rsidR="0061560C" w:rsidRPr="004D5D0D" w:rsidRDefault="0061560C" w:rsidP="00C71439">
      <w:pPr>
        <w:widowControl/>
        <w:shd w:val="clear" w:color="auto" w:fill="FFFFFF"/>
        <w:ind w:left="825" w:right="825"/>
        <w:jc w:val="center"/>
        <w:outlineLvl w:val="1"/>
        <w:rPr>
          <w:rFonts w:ascii="仿宋_GB2312" w:eastAsia="仿宋_GB2312" w:hAnsi="simsun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simsun" w:cs="仿宋_GB2312" w:hint="eastAsia"/>
          <w:color w:val="000000"/>
          <w:kern w:val="0"/>
          <w:sz w:val="32"/>
          <w:szCs w:val="32"/>
        </w:rPr>
        <w:t>（</w:t>
      </w:r>
      <w:r>
        <w:rPr>
          <w:rFonts w:ascii="仿宋_GB2312" w:eastAsia="仿宋_GB2312" w:hAnsi="simsun" w:cs="仿宋_GB2312"/>
          <w:color w:val="000000"/>
          <w:kern w:val="0"/>
          <w:sz w:val="32"/>
          <w:szCs w:val="32"/>
        </w:rPr>
        <w:t>2020</w:t>
      </w:r>
      <w:r>
        <w:rPr>
          <w:rFonts w:ascii="仿宋_GB2312" w:eastAsia="仿宋_GB2312" w:hAnsi="simsun" w:cs="仿宋_GB2312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simsun" w:cs="仿宋_GB2312"/>
          <w:color w:val="000000"/>
          <w:kern w:val="0"/>
          <w:sz w:val="32"/>
          <w:szCs w:val="32"/>
        </w:rPr>
        <w:t>01</w:t>
      </w:r>
      <w:r>
        <w:rPr>
          <w:rFonts w:ascii="仿宋_GB2312" w:eastAsia="仿宋_GB2312" w:hAnsi="simsun" w:cs="仿宋_GB2312" w:hint="eastAsia"/>
          <w:color w:val="000000"/>
          <w:kern w:val="0"/>
          <w:sz w:val="32"/>
          <w:szCs w:val="32"/>
        </w:rPr>
        <w:t>号）</w:t>
      </w:r>
    </w:p>
    <w:p w:rsidR="0061560C" w:rsidRPr="006050DE" w:rsidRDefault="0061560C" w:rsidP="00433CB7">
      <w:pPr>
        <w:pStyle w:val="trspreappend"/>
        <w:shd w:val="clear" w:color="auto" w:fill="FFFFFF"/>
        <w:spacing w:before="0" w:beforeAutospacing="0" w:after="0" w:afterAutospacing="0"/>
        <w:ind w:firstLineChars="200" w:firstLine="31680"/>
        <w:jc w:val="both"/>
        <w:rPr>
          <w:rFonts w:ascii="仿宋_GB2312" w:eastAsia="仿宋_GB2312" w:hAnsi="simsun" w:cs="Times New Roman"/>
          <w:color w:val="000000"/>
        </w:rPr>
      </w:pPr>
      <w:r>
        <w:rPr>
          <w:rFonts w:ascii="仿宋" w:eastAsia="仿宋" w:hAnsi="仿宋" w:cs="仿宋" w:hint="eastAsia"/>
        </w:rPr>
        <w:t>依据</w:t>
      </w:r>
      <w:r w:rsidRPr="00AD1732">
        <w:rPr>
          <w:rFonts w:ascii="仿宋" w:eastAsia="仿宋" w:hAnsi="仿宋" w:cs="仿宋" w:hint="eastAsia"/>
        </w:rPr>
        <w:t>《成品油市场管理办法》</w:t>
      </w:r>
      <w:r>
        <w:rPr>
          <w:rFonts w:ascii="仿宋" w:eastAsia="仿宋" w:hAnsi="仿宋" w:cs="仿宋" w:hint="eastAsia"/>
        </w:rPr>
        <w:t>、</w:t>
      </w:r>
      <w:r w:rsidRPr="00AD1732">
        <w:rPr>
          <w:rFonts w:ascii="仿宋" w:eastAsia="仿宋" w:hAnsi="仿宋" w:cs="仿宋" w:hint="eastAsia"/>
        </w:rPr>
        <w:t>《吉林省商务厅关于落实</w:t>
      </w:r>
      <w:r w:rsidRPr="00AD1732">
        <w:rPr>
          <w:rFonts w:ascii="仿宋" w:eastAsia="仿宋" w:hAnsi="仿宋" w:cs="仿宋"/>
        </w:rPr>
        <w:t>&lt;</w:t>
      </w:r>
      <w:r w:rsidRPr="00AD1732">
        <w:rPr>
          <w:rFonts w:ascii="仿宋" w:eastAsia="仿宋" w:hAnsi="仿宋" w:cs="仿宋" w:hint="eastAsia"/>
        </w:rPr>
        <w:t>成品油市场管理办法</w:t>
      </w:r>
      <w:r w:rsidRPr="00AD1732">
        <w:rPr>
          <w:rFonts w:ascii="仿宋" w:eastAsia="仿宋" w:hAnsi="仿宋" w:cs="仿宋"/>
        </w:rPr>
        <w:t>&gt;</w:t>
      </w:r>
      <w:r w:rsidRPr="00AD1732">
        <w:rPr>
          <w:rFonts w:ascii="仿宋" w:eastAsia="仿宋" w:hAnsi="仿宋" w:cs="仿宋" w:hint="eastAsia"/>
        </w:rPr>
        <w:t>实</w:t>
      </w:r>
      <w:r>
        <w:rPr>
          <w:rFonts w:ascii="仿宋" w:eastAsia="仿宋" w:hAnsi="仿宋" w:cs="仿宋" w:hint="eastAsia"/>
        </w:rPr>
        <w:t>施意见》和《长春市成品油零售体系“十三五”发展规划》，我局对上报的成品油零售网点新建、迁建项目进行了审核。现将通过审核的</w:t>
      </w:r>
      <w:r>
        <w:rPr>
          <w:rFonts w:ascii="仿宋" w:eastAsia="仿宋" w:hAnsi="仿宋" w:cs="仿宋"/>
        </w:rPr>
        <w:t>2</w:t>
      </w:r>
      <w:r>
        <w:rPr>
          <w:rFonts w:ascii="仿宋" w:eastAsia="仿宋" w:hAnsi="仿宋" w:cs="仿宋" w:hint="eastAsia"/>
        </w:rPr>
        <w:t>个项目予以公示（名单见附表</w:t>
      </w:r>
      <w:r>
        <w:rPr>
          <w:rFonts w:ascii="仿宋" w:eastAsia="仿宋" w:hAnsi="仿宋" w:cs="仿宋"/>
        </w:rPr>
        <w:t>1</w:t>
      </w:r>
      <w:r>
        <w:rPr>
          <w:rFonts w:ascii="仿宋" w:eastAsia="仿宋" w:hAnsi="仿宋" w:cs="仿宋" w:hint="eastAsia"/>
        </w:rPr>
        <w:t>），公示时间为</w:t>
      </w:r>
      <w:r w:rsidRPr="00BB3EEB">
        <w:rPr>
          <w:rFonts w:ascii="仿宋_GB2312" w:eastAsia="仿宋_GB2312" w:hAnsi="simsun" w:cs="仿宋_GB2312"/>
          <w:color w:val="000000"/>
        </w:rPr>
        <w:t>2020</w:t>
      </w:r>
      <w:r w:rsidRPr="00BB3EEB">
        <w:rPr>
          <w:rFonts w:ascii="仿宋_GB2312" w:eastAsia="仿宋_GB2312" w:hAnsi="simsun" w:cs="仿宋_GB2312" w:hint="eastAsia"/>
          <w:color w:val="000000"/>
        </w:rPr>
        <w:t>年</w:t>
      </w:r>
      <w:r>
        <w:rPr>
          <w:rFonts w:ascii="仿宋_GB2312" w:eastAsia="仿宋_GB2312" w:hAnsi="simsun" w:cs="仿宋_GB2312"/>
          <w:color w:val="000000"/>
        </w:rPr>
        <w:t>4</w:t>
      </w:r>
      <w:r w:rsidRPr="00BB3EEB">
        <w:rPr>
          <w:rFonts w:ascii="仿宋_GB2312" w:eastAsia="仿宋_GB2312" w:hAnsi="simsun" w:cs="仿宋_GB2312" w:hint="eastAsia"/>
          <w:color w:val="000000"/>
        </w:rPr>
        <w:t>月</w:t>
      </w:r>
      <w:r>
        <w:rPr>
          <w:rFonts w:ascii="仿宋_GB2312" w:eastAsia="仿宋_GB2312" w:hAnsi="simsun" w:cs="仿宋_GB2312"/>
          <w:color w:val="000000"/>
        </w:rPr>
        <w:t>15</w:t>
      </w:r>
      <w:r w:rsidRPr="00BB3EEB">
        <w:rPr>
          <w:rFonts w:ascii="仿宋_GB2312" w:eastAsia="仿宋_GB2312" w:hAnsi="simsun" w:cs="仿宋_GB2312" w:hint="eastAsia"/>
          <w:color w:val="000000"/>
        </w:rPr>
        <w:t>至</w:t>
      </w:r>
      <w:r>
        <w:rPr>
          <w:rFonts w:ascii="仿宋_GB2312" w:eastAsia="仿宋_GB2312" w:hAnsi="simsun" w:cs="仿宋_GB2312"/>
          <w:color w:val="000000"/>
        </w:rPr>
        <w:t>4</w:t>
      </w:r>
      <w:r>
        <w:rPr>
          <w:rFonts w:ascii="仿宋_GB2312" w:eastAsia="仿宋_GB2312" w:hAnsi="simsun" w:cs="仿宋_GB2312" w:hint="eastAsia"/>
          <w:color w:val="000000"/>
        </w:rPr>
        <w:t>月</w:t>
      </w:r>
      <w:r>
        <w:rPr>
          <w:rFonts w:ascii="仿宋_GB2312" w:eastAsia="仿宋_GB2312" w:hAnsi="simsun" w:cs="仿宋_GB2312"/>
          <w:color w:val="000000"/>
        </w:rPr>
        <w:t>21</w:t>
      </w:r>
      <w:r w:rsidRPr="00BB3EEB">
        <w:rPr>
          <w:rFonts w:ascii="仿宋_GB2312" w:eastAsia="仿宋_GB2312" w:hAnsi="simsun" w:cs="仿宋_GB2312" w:hint="eastAsia"/>
          <w:color w:val="000000"/>
        </w:rPr>
        <w:t>日</w:t>
      </w:r>
      <w:r>
        <w:rPr>
          <w:rFonts w:ascii="仿宋_GB2312" w:eastAsia="仿宋_GB2312" w:hAnsi="simsun" w:cs="仿宋_GB2312" w:hint="eastAsia"/>
          <w:color w:val="000000"/>
        </w:rPr>
        <w:t>。</w:t>
      </w:r>
    </w:p>
    <w:p w:rsidR="0061560C" w:rsidRPr="00BB3EEB" w:rsidRDefault="0061560C" w:rsidP="00BB3EEB">
      <w:pPr>
        <w:spacing w:line="600" w:lineRule="exact"/>
        <w:ind w:firstLine="643"/>
        <w:rPr>
          <w:rFonts w:ascii="仿宋_GB2312" w:eastAsia="仿宋_GB2312" w:hAnsi="simsun" w:cs="Times New Roman"/>
          <w:color w:val="000000"/>
          <w:sz w:val="32"/>
          <w:szCs w:val="32"/>
        </w:rPr>
      </w:pPr>
      <w:r w:rsidRPr="00BB3EEB">
        <w:rPr>
          <w:rFonts w:ascii="仿宋_GB2312" w:eastAsia="仿宋_GB2312" w:hAnsi="simsun" w:cs="仿宋_GB2312" w:hint="eastAsia"/>
          <w:color w:val="000000"/>
          <w:sz w:val="32"/>
          <w:szCs w:val="32"/>
        </w:rPr>
        <w:t>如有异议，请联系市</w:t>
      </w:r>
      <w:r>
        <w:rPr>
          <w:rFonts w:ascii="仿宋_GB2312" w:eastAsia="仿宋_GB2312" w:hAnsi="simsun" w:cs="仿宋_GB2312" w:hint="eastAsia"/>
          <w:color w:val="000000"/>
          <w:sz w:val="32"/>
          <w:szCs w:val="32"/>
        </w:rPr>
        <w:t>商务</w:t>
      </w:r>
      <w:r w:rsidRPr="00BB3EEB">
        <w:rPr>
          <w:rFonts w:ascii="仿宋_GB2312" w:eastAsia="仿宋_GB2312" w:hAnsi="simsun" w:cs="仿宋_GB2312" w:hint="eastAsia"/>
          <w:color w:val="000000"/>
          <w:sz w:val="32"/>
          <w:szCs w:val="32"/>
        </w:rPr>
        <w:t>局</w:t>
      </w:r>
      <w:r>
        <w:rPr>
          <w:rFonts w:ascii="仿宋_GB2312" w:eastAsia="仿宋_GB2312" w:hAnsi="simsun" w:cs="仿宋_GB2312" w:hint="eastAsia"/>
          <w:color w:val="000000"/>
          <w:sz w:val="32"/>
          <w:szCs w:val="32"/>
        </w:rPr>
        <w:t>服务业发展处</w:t>
      </w:r>
      <w:r w:rsidRPr="00BB3EEB">
        <w:rPr>
          <w:rFonts w:ascii="仿宋_GB2312" w:eastAsia="仿宋_GB2312" w:hAnsi="simsun" w:cs="仿宋_GB2312" w:hint="eastAsia"/>
          <w:color w:val="000000"/>
          <w:sz w:val="32"/>
          <w:szCs w:val="32"/>
        </w:rPr>
        <w:t>。</w:t>
      </w:r>
    </w:p>
    <w:p w:rsidR="0061560C" w:rsidRPr="006050DE" w:rsidRDefault="0061560C" w:rsidP="00C71439">
      <w:pPr>
        <w:pStyle w:val="trspreappend"/>
        <w:shd w:val="clear" w:color="auto" w:fill="FFFFFF"/>
        <w:spacing w:before="0" w:beforeAutospacing="0" w:after="0" w:afterAutospacing="0"/>
        <w:jc w:val="both"/>
        <w:rPr>
          <w:rFonts w:ascii="仿宋_GB2312" w:eastAsia="仿宋_GB2312" w:hAnsi="simsun" w:cs="Times New Roman"/>
          <w:color w:val="000000"/>
        </w:rPr>
      </w:pPr>
      <w:r w:rsidRPr="006050DE">
        <w:rPr>
          <w:rFonts w:ascii="仿宋_GB2312" w:eastAsia="仿宋_GB2312" w:hAnsi="simsun" w:cs="仿宋_GB2312" w:hint="eastAsia"/>
          <w:color w:val="000000"/>
        </w:rPr>
        <w:t xml:space="preserve">　</w:t>
      </w:r>
      <w:r w:rsidRPr="006050DE">
        <w:rPr>
          <w:rFonts w:ascii="仿宋_GB2312" w:eastAsia="仿宋_GB2312" w:hAnsi="simsun" w:cs="仿宋_GB2312"/>
          <w:color w:val="000000"/>
        </w:rPr>
        <w:t xml:space="preserve"> </w:t>
      </w:r>
      <w:r>
        <w:rPr>
          <w:rFonts w:ascii="仿宋_GB2312" w:eastAsia="仿宋_GB2312" w:hAnsi="simsun" w:cs="仿宋_GB2312"/>
          <w:color w:val="000000"/>
        </w:rPr>
        <w:t xml:space="preserve"> </w:t>
      </w:r>
      <w:r w:rsidRPr="006050DE">
        <w:rPr>
          <w:rFonts w:ascii="仿宋_GB2312" w:eastAsia="仿宋_GB2312" w:hAnsi="simsun" w:cs="仿宋_GB2312" w:hint="eastAsia"/>
          <w:color w:val="000000"/>
        </w:rPr>
        <w:t>联系电话：</w:t>
      </w:r>
      <w:r>
        <w:rPr>
          <w:rFonts w:ascii="仿宋_GB2312" w:eastAsia="仿宋_GB2312" w:hAnsi="simsun" w:cs="仿宋_GB2312"/>
          <w:color w:val="000000"/>
        </w:rPr>
        <w:t>0431-82775665</w:t>
      </w:r>
    </w:p>
    <w:p w:rsidR="0061560C" w:rsidRDefault="0061560C" w:rsidP="003545B0">
      <w:pPr>
        <w:pStyle w:val="trspreappend"/>
        <w:shd w:val="clear" w:color="auto" w:fill="FFFFFF"/>
        <w:spacing w:before="0" w:beforeAutospacing="0" w:after="0" w:afterAutospacing="0"/>
        <w:ind w:right="453"/>
        <w:jc w:val="right"/>
        <w:rPr>
          <w:rFonts w:ascii="仿宋_GB2312" w:eastAsia="仿宋_GB2312" w:hAnsi="simsun" w:cs="Times New Roman"/>
          <w:color w:val="000000"/>
        </w:rPr>
      </w:pPr>
    </w:p>
    <w:p w:rsidR="0061560C" w:rsidRDefault="0061560C" w:rsidP="003545B0">
      <w:pPr>
        <w:pStyle w:val="trspreappend"/>
        <w:shd w:val="clear" w:color="auto" w:fill="FFFFFF"/>
        <w:spacing w:before="0" w:beforeAutospacing="0" w:after="0" w:afterAutospacing="0"/>
        <w:ind w:right="453"/>
        <w:jc w:val="right"/>
        <w:rPr>
          <w:rFonts w:ascii="仿宋_GB2312" w:eastAsia="仿宋_GB2312" w:hAnsi="simsun" w:cs="Times New Roman"/>
          <w:color w:val="000000"/>
        </w:rPr>
      </w:pPr>
      <w:r w:rsidRPr="006050DE">
        <w:rPr>
          <w:rFonts w:ascii="仿宋_GB2312" w:eastAsia="仿宋_GB2312" w:hAnsi="simsun" w:cs="仿宋_GB2312" w:hint="eastAsia"/>
          <w:color w:val="000000"/>
        </w:rPr>
        <w:t>长春市</w:t>
      </w:r>
      <w:r>
        <w:rPr>
          <w:rFonts w:ascii="仿宋_GB2312" w:eastAsia="仿宋_GB2312" w:hAnsi="simsun" w:cs="仿宋_GB2312" w:hint="eastAsia"/>
          <w:color w:val="000000"/>
        </w:rPr>
        <w:t>商务局</w:t>
      </w:r>
    </w:p>
    <w:p w:rsidR="0061560C" w:rsidRDefault="0061560C" w:rsidP="00C71439">
      <w:pPr>
        <w:pStyle w:val="trspreappend"/>
        <w:shd w:val="clear" w:color="auto" w:fill="FFFFFF"/>
        <w:spacing w:before="0" w:beforeAutospacing="0" w:after="0" w:afterAutospacing="0"/>
        <w:jc w:val="right"/>
        <w:rPr>
          <w:rFonts w:ascii="仿宋_GB2312" w:eastAsia="仿宋_GB2312" w:hAnsi="simsun" w:cs="Times New Roman"/>
          <w:color w:val="000000"/>
        </w:rPr>
      </w:pPr>
      <w:r w:rsidRPr="006050DE">
        <w:rPr>
          <w:rFonts w:ascii="仿宋_GB2312" w:eastAsia="仿宋_GB2312" w:hAnsi="simsun" w:cs="仿宋_GB2312" w:hint="eastAsia"/>
          <w:color w:val="000000"/>
        </w:rPr>
        <w:t xml:space="preserve">　　</w:t>
      </w:r>
      <w:r w:rsidRPr="006050DE">
        <w:rPr>
          <w:rFonts w:ascii="仿宋_GB2312" w:eastAsia="仿宋_GB2312" w:hAnsi="simsun" w:cs="仿宋_GB2312"/>
          <w:color w:val="000000"/>
        </w:rPr>
        <w:t>20</w:t>
      </w:r>
      <w:r>
        <w:rPr>
          <w:rFonts w:ascii="仿宋_GB2312" w:eastAsia="仿宋_GB2312" w:hAnsi="simsun" w:cs="仿宋_GB2312"/>
          <w:color w:val="000000"/>
        </w:rPr>
        <w:t>20</w:t>
      </w:r>
      <w:r w:rsidRPr="006050DE">
        <w:rPr>
          <w:rFonts w:ascii="仿宋_GB2312" w:eastAsia="仿宋_GB2312" w:hAnsi="simsun" w:cs="仿宋_GB2312" w:hint="eastAsia"/>
          <w:color w:val="000000"/>
        </w:rPr>
        <w:t>年</w:t>
      </w:r>
      <w:r>
        <w:rPr>
          <w:rFonts w:ascii="仿宋_GB2312" w:eastAsia="仿宋_GB2312" w:hAnsi="simsun" w:cs="仿宋_GB2312"/>
          <w:color w:val="000000"/>
        </w:rPr>
        <w:t>4</w:t>
      </w:r>
      <w:r w:rsidRPr="006050DE">
        <w:rPr>
          <w:rFonts w:ascii="仿宋_GB2312" w:eastAsia="仿宋_GB2312" w:hAnsi="simsun" w:cs="仿宋_GB2312" w:hint="eastAsia"/>
          <w:color w:val="000000"/>
        </w:rPr>
        <w:t>月</w:t>
      </w:r>
      <w:bookmarkStart w:id="0" w:name="_GoBack"/>
      <w:bookmarkEnd w:id="0"/>
      <w:r>
        <w:rPr>
          <w:rFonts w:ascii="仿宋_GB2312" w:eastAsia="仿宋_GB2312" w:hAnsi="simsun" w:cs="仿宋_GB2312"/>
          <w:color w:val="000000"/>
        </w:rPr>
        <w:t>15</w:t>
      </w:r>
      <w:r w:rsidRPr="006050DE">
        <w:rPr>
          <w:rFonts w:ascii="仿宋_GB2312" w:eastAsia="仿宋_GB2312" w:hAnsi="simsun" w:cs="仿宋_GB2312" w:hint="eastAsia"/>
          <w:color w:val="000000"/>
        </w:rPr>
        <w:t>日</w:t>
      </w:r>
    </w:p>
    <w:p w:rsidR="0061560C" w:rsidRDefault="0061560C" w:rsidP="00C71439">
      <w:pPr>
        <w:pStyle w:val="trspreappend"/>
        <w:shd w:val="clear" w:color="auto" w:fill="FFFFFF"/>
        <w:spacing w:before="0" w:beforeAutospacing="0" w:after="0" w:afterAutospacing="0"/>
        <w:jc w:val="right"/>
        <w:rPr>
          <w:rFonts w:ascii="仿宋_GB2312" w:eastAsia="仿宋_GB2312" w:hAnsi="simsun" w:cs="Times New Roman"/>
          <w:color w:val="000000"/>
        </w:rPr>
      </w:pPr>
    </w:p>
    <w:p w:rsidR="0061560C" w:rsidRDefault="0061560C" w:rsidP="00C71439">
      <w:pPr>
        <w:pStyle w:val="trspreappend"/>
        <w:shd w:val="clear" w:color="auto" w:fill="FFFFFF"/>
        <w:spacing w:before="0" w:beforeAutospacing="0" w:after="0" w:afterAutospacing="0"/>
        <w:jc w:val="right"/>
        <w:rPr>
          <w:rFonts w:ascii="仿宋_GB2312" w:eastAsia="仿宋_GB2312" w:hAnsi="simsun" w:cs="Times New Roman"/>
          <w:color w:val="000000"/>
        </w:rPr>
      </w:pPr>
    </w:p>
    <w:p w:rsidR="0061560C" w:rsidRDefault="0061560C" w:rsidP="00C71439">
      <w:pPr>
        <w:pStyle w:val="trspreappend"/>
        <w:shd w:val="clear" w:color="auto" w:fill="FFFFFF"/>
        <w:spacing w:before="0" w:beforeAutospacing="0" w:after="0" w:afterAutospacing="0"/>
        <w:jc w:val="right"/>
        <w:rPr>
          <w:rFonts w:ascii="仿宋_GB2312" w:eastAsia="仿宋_GB2312" w:hAnsi="simsun" w:cs="Times New Roman"/>
          <w:color w:val="000000"/>
        </w:rPr>
      </w:pPr>
    </w:p>
    <w:p w:rsidR="0061560C" w:rsidRDefault="0061560C" w:rsidP="00C71439">
      <w:pPr>
        <w:pStyle w:val="trspreappend"/>
        <w:shd w:val="clear" w:color="auto" w:fill="FFFFFF"/>
        <w:spacing w:before="0" w:beforeAutospacing="0" w:after="0" w:afterAutospacing="0"/>
        <w:jc w:val="right"/>
        <w:rPr>
          <w:rFonts w:ascii="仿宋_GB2312" w:eastAsia="仿宋_GB2312" w:hAnsi="simsun" w:cs="Times New Roman"/>
          <w:color w:val="000000"/>
        </w:rPr>
      </w:pPr>
    </w:p>
    <w:p w:rsidR="0061560C" w:rsidRDefault="0061560C" w:rsidP="00C71439">
      <w:pPr>
        <w:pStyle w:val="trspreappend"/>
        <w:shd w:val="clear" w:color="auto" w:fill="FFFFFF"/>
        <w:spacing w:before="0" w:beforeAutospacing="0" w:after="0" w:afterAutospacing="0"/>
        <w:jc w:val="right"/>
        <w:rPr>
          <w:rFonts w:ascii="仿宋_GB2312" w:eastAsia="仿宋_GB2312" w:hAnsi="simsun" w:cs="Times New Roman"/>
          <w:color w:val="000000"/>
        </w:rPr>
      </w:pPr>
    </w:p>
    <w:p w:rsidR="0061560C" w:rsidRDefault="0061560C" w:rsidP="00C71439">
      <w:pPr>
        <w:pStyle w:val="trspreappend"/>
        <w:shd w:val="clear" w:color="auto" w:fill="FFFFFF"/>
        <w:spacing w:before="0" w:beforeAutospacing="0" w:after="0" w:afterAutospacing="0"/>
        <w:jc w:val="right"/>
        <w:rPr>
          <w:rFonts w:ascii="仿宋_GB2312" w:eastAsia="仿宋_GB2312" w:hAnsi="simsun" w:cs="Times New Roman"/>
          <w:color w:val="000000"/>
        </w:rPr>
      </w:pPr>
    </w:p>
    <w:p w:rsidR="0061560C" w:rsidRDefault="0061560C" w:rsidP="00C71439">
      <w:pPr>
        <w:pStyle w:val="trspreappend"/>
        <w:shd w:val="clear" w:color="auto" w:fill="FFFFFF"/>
        <w:spacing w:before="0" w:beforeAutospacing="0" w:after="0" w:afterAutospacing="0"/>
        <w:jc w:val="right"/>
        <w:rPr>
          <w:rFonts w:ascii="仿宋_GB2312" w:eastAsia="仿宋_GB2312" w:hAnsi="simsun" w:cs="Times New Roman"/>
          <w:color w:val="000000"/>
        </w:rPr>
      </w:pPr>
    </w:p>
    <w:p w:rsidR="0061560C" w:rsidRDefault="0061560C" w:rsidP="00C71439">
      <w:pPr>
        <w:pStyle w:val="trspreappend"/>
        <w:shd w:val="clear" w:color="auto" w:fill="FFFFFF"/>
        <w:spacing w:before="0" w:beforeAutospacing="0" w:after="0" w:afterAutospacing="0"/>
        <w:jc w:val="right"/>
        <w:rPr>
          <w:rFonts w:ascii="仿宋_GB2312" w:eastAsia="仿宋_GB2312" w:hAnsi="simsun" w:cs="Times New Roman"/>
          <w:color w:val="000000"/>
        </w:rPr>
      </w:pPr>
    </w:p>
    <w:p w:rsidR="0061560C" w:rsidRDefault="0061560C" w:rsidP="00C71439">
      <w:pPr>
        <w:pStyle w:val="trspreappend"/>
        <w:shd w:val="clear" w:color="auto" w:fill="FFFFFF"/>
        <w:spacing w:before="0" w:beforeAutospacing="0" w:after="0" w:afterAutospacing="0"/>
        <w:jc w:val="right"/>
        <w:rPr>
          <w:rFonts w:ascii="仿宋_GB2312" w:eastAsia="仿宋_GB2312" w:hAnsi="simsun" w:cs="Times New Roman"/>
          <w:color w:val="000000"/>
        </w:rPr>
      </w:pPr>
    </w:p>
    <w:p w:rsidR="0061560C" w:rsidRDefault="0061560C" w:rsidP="00C71439">
      <w:pPr>
        <w:pStyle w:val="trspreappend"/>
        <w:shd w:val="clear" w:color="auto" w:fill="FFFFFF"/>
        <w:spacing w:before="0" w:beforeAutospacing="0" w:after="0" w:afterAutospacing="0"/>
        <w:jc w:val="right"/>
        <w:rPr>
          <w:rFonts w:ascii="仿宋_GB2312" w:eastAsia="仿宋_GB2312" w:hAnsi="simsun" w:cs="Times New Roman"/>
          <w:color w:val="000000"/>
        </w:rPr>
      </w:pPr>
    </w:p>
    <w:p w:rsidR="0061560C" w:rsidRDefault="0061560C" w:rsidP="00C71439">
      <w:pPr>
        <w:pStyle w:val="trspreappend"/>
        <w:shd w:val="clear" w:color="auto" w:fill="FFFFFF"/>
        <w:spacing w:before="0" w:beforeAutospacing="0" w:after="0" w:afterAutospacing="0"/>
        <w:jc w:val="right"/>
        <w:rPr>
          <w:rFonts w:ascii="仿宋_GB2312" w:eastAsia="仿宋_GB2312" w:hAnsi="simsun" w:cs="Times New Roman"/>
          <w:color w:val="000000"/>
        </w:rPr>
      </w:pPr>
    </w:p>
    <w:p w:rsidR="0061560C" w:rsidRDefault="0061560C" w:rsidP="00C71439">
      <w:pPr>
        <w:pStyle w:val="trspreappend"/>
        <w:shd w:val="clear" w:color="auto" w:fill="FFFFFF"/>
        <w:spacing w:before="0" w:beforeAutospacing="0" w:after="0" w:afterAutospacing="0"/>
        <w:jc w:val="right"/>
        <w:rPr>
          <w:rFonts w:ascii="仿宋_GB2312" w:eastAsia="仿宋_GB2312" w:hAnsi="simsun" w:cs="Times New Roman"/>
          <w:color w:val="000000"/>
        </w:rPr>
      </w:pPr>
    </w:p>
    <w:p w:rsidR="0061560C" w:rsidRDefault="0061560C" w:rsidP="00C71439">
      <w:pPr>
        <w:pStyle w:val="trspreappend"/>
        <w:shd w:val="clear" w:color="auto" w:fill="FFFFFF"/>
        <w:spacing w:before="0" w:beforeAutospacing="0" w:after="0" w:afterAutospacing="0"/>
        <w:jc w:val="right"/>
        <w:rPr>
          <w:rFonts w:ascii="仿宋_GB2312" w:eastAsia="仿宋_GB2312" w:hAnsi="simsun" w:cs="Times New Roman"/>
          <w:color w:val="000000"/>
        </w:rPr>
      </w:pPr>
    </w:p>
    <w:p w:rsidR="0061560C" w:rsidRDefault="0061560C" w:rsidP="00433CB7">
      <w:pPr>
        <w:pStyle w:val="trspreappend"/>
        <w:shd w:val="clear" w:color="auto" w:fill="FFFFFF"/>
        <w:spacing w:before="0" w:beforeAutospacing="0" w:after="0" w:afterAutospacing="0"/>
        <w:ind w:firstLineChars="898" w:firstLine="31680"/>
        <w:jc w:val="both"/>
        <w:rPr>
          <w:rFonts w:ascii="仿宋_GB2312" w:eastAsia="仿宋_GB2312" w:hAnsi="simsun" w:cs="Times New Roman"/>
          <w:color w:val="000000"/>
        </w:rPr>
      </w:pPr>
      <w:r>
        <w:rPr>
          <w:rFonts w:ascii="仿宋_GB2312" w:eastAsia="仿宋_GB2312" w:hAnsi="simsun" w:cs="仿宋_GB2312" w:hint="eastAsia"/>
          <w:color w:val="000000"/>
        </w:rPr>
        <w:t>公示（</w:t>
      </w:r>
      <w:r>
        <w:rPr>
          <w:rFonts w:ascii="仿宋_GB2312" w:eastAsia="仿宋_GB2312" w:hAnsi="simsun" w:cs="仿宋_GB2312"/>
          <w:color w:val="000000"/>
        </w:rPr>
        <w:t>2020</w:t>
      </w:r>
      <w:r>
        <w:rPr>
          <w:rFonts w:ascii="仿宋_GB2312" w:eastAsia="仿宋_GB2312" w:hAnsi="simsun" w:cs="simsun"/>
          <w:color w:val="000000"/>
        </w:rPr>
        <w:t>—</w:t>
      </w:r>
      <w:r>
        <w:rPr>
          <w:rFonts w:ascii="仿宋_GB2312" w:eastAsia="仿宋_GB2312" w:hAnsi="simsun" w:cs="仿宋_GB2312"/>
          <w:color w:val="000000"/>
        </w:rPr>
        <w:t>01</w:t>
      </w:r>
      <w:r>
        <w:rPr>
          <w:rFonts w:ascii="仿宋_GB2312" w:eastAsia="仿宋_GB2312" w:hAnsi="simsun" w:cs="仿宋_GB2312" w:hint="eastAsia"/>
          <w:color w:val="000000"/>
        </w:rPr>
        <w:t>）附表</w:t>
      </w:r>
      <w:r>
        <w:rPr>
          <w:rFonts w:ascii="仿宋_GB2312" w:eastAsia="仿宋_GB2312" w:hAnsi="simsun" w:cs="仿宋_GB2312"/>
          <w:color w:val="000000"/>
        </w:rPr>
        <w:t>1</w:t>
      </w:r>
    </w:p>
    <w:p w:rsidR="0061560C" w:rsidRPr="006050DE" w:rsidRDefault="0061560C" w:rsidP="00433CB7">
      <w:pPr>
        <w:pStyle w:val="trspreappend"/>
        <w:shd w:val="clear" w:color="auto" w:fill="FFFFFF"/>
        <w:spacing w:before="0" w:beforeAutospacing="0" w:after="0" w:afterAutospacing="0"/>
        <w:ind w:firstLineChars="898" w:firstLine="31680"/>
        <w:jc w:val="both"/>
        <w:rPr>
          <w:rFonts w:ascii="仿宋_GB2312" w:eastAsia="仿宋_GB2312" w:hAnsi="simsun" w:cs="Times New Roman"/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0"/>
        <w:gridCol w:w="1947"/>
        <w:gridCol w:w="3281"/>
        <w:gridCol w:w="965"/>
        <w:gridCol w:w="1665"/>
      </w:tblGrid>
      <w:tr w:rsidR="0061560C" w:rsidRPr="007F7744">
        <w:tc>
          <w:tcPr>
            <w:tcW w:w="670" w:type="dxa"/>
            <w:vAlign w:val="center"/>
          </w:tcPr>
          <w:p w:rsidR="0061560C" w:rsidRPr="004D5E1C" w:rsidRDefault="0061560C" w:rsidP="004D5E1C">
            <w:pPr>
              <w:jc w:val="center"/>
              <w:rPr>
                <w:rFonts w:cs="Times New Roman"/>
                <w:color w:val="000000"/>
              </w:rPr>
            </w:pPr>
            <w:r w:rsidRPr="004D5E1C">
              <w:rPr>
                <w:rFonts w:cs="宋体" w:hint="eastAsia"/>
                <w:color w:val="000000"/>
              </w:rPr>
              <w:t>序号</w:t>
            </w:r>
          </w:p>
        </w:tc>
        <w:tc>
          <w:tcPr>
            <w:tcW w:w="1947" w:type="dxa"/>
            <w:vAlign w:val="center"/>
          </w:tcPr>
          <w:p w:rsidR="0061560C" w:rsidRPr="004D5E1C" w:rsidRDefault="0061560C" w:rsidP="004D5E1C">
            <w:pPr>
              <w:jc w:val="center"/>
              <w:rPr>
                <w:rFonts w:cs="Times New Roman"/>
                <w:color w:val="000000"/>
              </w:rPr>
            </w:pPr>
            <w:r w:rsidRPr="004D5E1C">
              <w:rPr>
                <w:rFonts w:cs="宋体" w:hint="eastAsia"/>
                <w:color w:val="000000"/>
              </w:rPr>
              <w:t>名称或编号</w:t>
            </w:r>
          </w:p>
        </w:tc>
        <w:tc>
          <w:tcPr>
            <w:tcW w:w="3281" w:type="dxa"/>
            <w:vAlign w:val="center"/>
          </w:tcPr>
          <w:p w:rsidR="0061560C" w:rsidRPr="004D5E1C" w:rsidRDefault="0061560C" w:rsidP="004D5E1C">
            <w:pPr>
              <w:jc w:val="center"/>
              <w:rPr>
                <w:rFonts w:cs="Times New Roman"/>
                <w:color w:val="000000"/>
              </w:rPr>
            </w:pPr>
            <w:r w:rsidRPr="004D5E1C">
              <w:rPr>
                <w:rFonts w:cs="宋体" w:hint="eastAsia"/>
                <w:color w:val="000000"/>
              </w:rPr>
              <w:t>地址</w:t>
            </w:r>
          </w:p>
        </w:tc>
        <w:tc>
          <w:tcPr>
            <w:tcW w:w="965" w:type="dxa"/>
            <w:vAlign w:val="center"/>
          </w:tcPr>
          <w:p w:rsidR="0061560C" w:rsidRPr="004D5E1C" w:rsidRDefault="0061560C" w:rsidP="004D5E1C">
            <w:pPr>
              <w:jc w:val="center"/>
              <w:rPr>
                <w:rFonts w:cs="Times New Roman"/>
                <w:color w:val="000000"/>
              </w:rPr>
            </w:pPr>
            <w:r w:rsidRPr="004D5E1C">
              <w:rPr>
                <w:rFonts w:cs="宋体" w:hint="eastAsia"/>
                <w:color w:val="000000"/>
              </w:rPr>
              <w:t>类型</w:t>
            </w:r>
          </w:p>
        </w:tc>
        <w:tc>
          <w:tcPr>
            <w:tcW w:w="1665" w:type="dxa"/>
            <w:vAlign w:val="center"/>
          </w:tcPr>
          <w:p w:rsidR="0061560C" w:rsidRPr="004D5E1C" w:rsidRDefault="0061560C" w:rsidP="004D5E1C">
            <w:pPr>
              <w:jc w:val="center"/>
              <w:rPr>
                <w:rFonts w:cs="Times New Roman"/>
                <w:color w:val="000000"/>
              </w:rPr>
            </w:pPr>
            <w:r w:rsidRPr="004D5E1C">
              <w:rPr>
                <w:rFonts w:cs="宋体" w:hint="eastAsia"/>
                <w:color w:val="000000"/>
              </w:rPr>
              <w:t>建设单位</w:t>
            </w:r>
          </w:p>
        </w:tc>
      </w:tr>
      <w:tr w:rsidR="0061560C" w:rsidRPr="007F7744">
        <w:tc>
          <w:tcPr>
            <w:tcW w:w="670" w:type="dxa"/>
            <w:vAlign w:val="center"/>
          </w:tcPr>
          <w:p w:rsidR="0061560C" w:rsidRPr="004D5E1C" w:rsidRDefault="0061560C" w:rsidP="004D5E1C">
            <w:pPr>
              <w:jc w:val="center"/>
              <w:rPr>
                <w:color w:val="000000"/>
              </w:rPr>
            </w:pPr>
            <w:r w:rsidRPr="004D5E1C">
              <w:rPr>
                <w:color w:val="000000"/>
              </w:rPr>
              <w:t>1</w:t>
            </w:r>
          </w:p>
        </w:tc>
        <w:tc>
          <w:tcPr>
            <w:tcW w:w="1947" w:type="dxa"/>
            <w:vAlign w:val="center"/>
          </w:tcPr>
          <w:p w:rsidR="0061560C" w:rsidRPr="004D5E1C" w:rsidRDefault="0061560C" w:rsidP="004D5E1C">
            <w:pPr>
              <w:jc w:val="center"/>
              <w:rPr>
                <w:color w:val="000000"/>
              </w:rPr>
            </w:pPr>
            <w:r w:rsidRPr="004D5E1C">
              <w:rPr>
                <w:rFonts w:cs="宋体" w:hint="eastAsia"/>
                <w:color w:val="000000"/>
              </w:rPr>
              <w:t>长</w:t>
            </w:r>
            <w:r w:rsidRPr="004D5E1C">
              <w:rPr>
                <w:color w:val="000000"/>
              </w:rPr>
              <w:t>135—2020—001</w:t>
            </w:r>
          </w:p>
        </w:tc>
        <w:tc>
          <w:tcPr>
            <w:tcW w:w="3281" w:type="dxa"/>
            <w:vAlign w:val="center"/>
          </w:tcPr>
          <w:p w:rsidR="0061560C" w:rsidRPr="004D5E1C" w:rsidRDefault="0061560C" w:rsidP="004D5E1C">
            <w:pPr>
              <w:jc w:val="center"/>
              <w:rPr>
                <w:rFonts w:cs="Times New Roman"/>
                <w:color w:val="000000"/>
              </w:rPr>
            </w:pPr>
            <w:r w:rsidRPr="004D5E1C">
              <w:rPr>
                <w:rFonts w:ascii="仿宋" w:eastAsia="仿宋" w:hAnsi="仿宋" w:cs="仿宋" w:hint="eastAsia"/>
              </w:rPr>
              <w:t>榆树市正阳街道南外环路与榆江公路交汇处</w:t>
            </w:r>
            <w:r w:rsidRPr="004D5E1C">
              <w:rPr>
                <w:rFonts w:ascii="仿宋" w:eastAsia="仿宋" w:hAnsi="仿宋" w:cs="仿宋"/>
              </w:rPr>
              <w:t>E126.5615377</w:t>
            </w:r>
            <w:r w:rsidRPr="004D5E1C">
              <w:rPr>
                <w:rFonts w:ascii="仿宋" w:eastAsia="仿宋" w:hAnsi="仿宋" w:cs="仿宋" w:hint="eastAsia"/>
              </w:rPr>
              <w:t>，</w:t>
            </w:r>
            <w:r w:rsidRPr="004D5E1C">
              <w:rPr>
                <w:rFonts w:ascii="仿宋" w:eastAsia="仿宋" w:hAnsi="仿宋" w:cs="仿宋"/>
              </w:rPr>
              <w:t>N44.8050027</w:t>
            </w:r>
          </w:p>
        </w:tc>
        <w:tc>
          <w:tcPr>
            <w:tcW w:w="965" w:type="dxa"/>
            <w:vAlign w:val="center"/>
          </w:tcPr>
          <w:p w:rsidR="0061560C" w:rsidRPr="004D5E1C" w:rsidRDefault="0061560C" w:rsidP="004D5E1C">
            <w:pPr>
              <w:jc w:val="center"/>
              <w:rPr>
                <w:rFonts w:cs="Times New Roman"/>
                <w:color w:val="000000"/>
              </w:rPr>
            </w:pPr>
            <w:r w:rsidRPr="004D5E1C">
              <w:rPr>
                <w:rFonts w:cs="宋体" w:hint="eastAsia"/>
                <w:color w:val="000000"/>
              </w:rPr>
              <w:t>新建</w:t>
            </w:r>
          </w:p>
        </w:tc>
        <w:tc>
          <w:tcPr>
            <w:tcW w:w="1665" w:type="dxa"/>
            <w:vAlign w:val="center"/>
          </w:tcPr>
          <w:p w:rsidR="0061560C" w:rsidRPr="004D5E1C" w:rsidRDefault="0061560C" w:rsidP="004D5E1C">
            <w:pPr>
              <w:jc w:val="center"/>
              <w:rPr>
                <w:rFonts w:cs="Times New Roman"/>
                <w:color w:val="000000"/>
              </w:rPr>
            </w:pPr>
            <w:r w:rsidRPr="004D5E1C">
              <w:rPr>
                <w:rFonts w:cs="宋体" w:hint="eastAsia"/>
                <w:color w:val="000000"/>
              </w:rPr>
              <w:t>待土地有归属后确定</w:t>
            </w:r>
          </w:p>
        </w:tc>
      </w:tr>
      <w:tr w:rsidR="0061560C" w:rsidRPr="007F7744">
        <w:tc>
          <w:tcPr>
            <w:tcW w:w="670" w:type="dxa"/>
            <w:vAlign w:val="center"/>
          </w:tcPr>
          <w:p w:rsidR="0061560C" w:rsidRPr="004D5E1C" w:rsidRDefault="0061560C" w:rsidP="004D5E1C">
            <w:pPr>
              <w:jc w:val="center"/>
              <w:rPr>
                <w:color w:val="000000"/>
              </w:rPr>
            </w:pPr>
            <w:r w:rsidRPr="004D5E1C">
              <w:rPr>
                <w:color w:val="000000"/>
              </w:rPr>
              <w:t>2</w:t>
            </w:r>
          </w:p>
        </w:tc>
        <w:tc>
          <w:tcPr>
            <w:tcW w:w="1947" w:type="dxa"/>
            <w:vAlign w:val="center"/>
          </w:tcPr>
          <w:p w:rsidR="0061560C" w:rsidRPr="004D5E1C" w:rsidRDefault="0061560C" w:rsidP="004D5E1C">
            <w:pPr>
              <w:jc w:val="center"/>
              <w:rPr>
                <w:rFonts w:cs="Times New Roman"/>
                <w:color w:val="000000"/>
              </w:rPr>
            </w:pPr>
            <w:r w:rsidRPr="004D5E1C">
              <w:rPr>
                <w:rFonts w:cs="宋体" w:hint="eastAsia"/>
                <w:color w:val="000000"/>
              </w:rPr>
              <w:t>长</w:t>
            </w:r>
            <w:r w:rsidRPr="004D5E1C">
              <w:rPr>
                <w:color w:val="000000"/>
              </w:rPr>
              <w:t>135—2020—002</w:t>
            </w:r>
          </w:p>
        </w:tc>
        <w:tc>
          <w:tcPr>
            <w:tcW w:w="3281" w:type="dxa"/>
            <w:vAlign w:val="center"/>
          </w:tcPr>
          <w:p w:rsidR="0061560C" w:rsidRPr="004D5E1C" w:rsidRDefault="0061560C" w:rsidP="004D5E1C">
            <w:pPr>
              <w:jc w:val="center"/>
              <w:rPr>
                <w:rFonts w:cs="Times New Roman"/>
                <w:color w:val="000000"/>
              </w:rPr>
            </w:pPr>
            <w:r w:rsidRPr="004D5E1C">
              <w:rPr>
                <w:rFonts w:ascii="仿宋" w:eastAsia="仿宋" w:hAnsi="仿宋" w:cs="仿宋" w:hint="eastAsia"/>
              </w:rPr>
              <w:t>长春市经济技术开发区吉林大路</w:t>
            </w:r>
            <w:r w:rsidRPr="004D5E1C">
              <w:rPr>
                <w:rFonts w:ascii="仿宋" w:eastAsia="仿宋" w:hAnsi="仿宋" w:cs="仿宋"/>
              </w:rPr>
              <w:t>6588</w:t>
            </w:r>
            <w:r w:rsidRPr="004D5E1C">
              <w:rPr>
                <w:rFonts w:ascii="仿宋" w:eastAsia="仿宋" w:hAnsi="仿宋" w:cs="仿宋" w:hint="eastAsia"/>
              </w:rPr>
              <w:t>号</w:t>
            </w:r>
            <w:r w:rsidRPr="004D5E1C">
              <w:rPr>
                <w:rFonts w:ascii="仿宋" w:eastAsia="仿宋" w:hAnsi="仿宋" w:cs="仿宋"/>
              </w:rPr>
              <w:t>E125.4323</w:t>
            </w:r>
            <w:r w:rsidRPr="004D5E1C">
              <w:rPr>
                <w:rFonts w:ascii="仿宋" w:eastAsia="仿宋" w:hAnsi="仿宋" w:cs="仿宋" w:hint="eastAsia"/>
              </w:rPr>
              <w:t>，</w:t>
            </w:r>
            <w:r w:rsidRPr="004D5E1C">
              <w:rPr>
                <w:rFonts w:ascii="仿宋" w:eastAsia="仿宋" w:hAnsi="仿宋" w:cs="仿宋"/>
              </w:rPr>
              <w:t>N43.88268</w:t>
            </w:r>
          </w:p>
        </w:tc>
        <w:tc>
          <w:tcPr>
            <w:tcW w:w="965" w:type="dxa"/>
            <w:vAlign w:val="center"/>
          </w:tcPr>
          <w:p w:rsidR="0061560C" w:rsidRPr="004D5E1C" w:rsidRDefault="0061560C" w:rsidP="004D5E1C">
            <w:pPr>
              <w:jc w:val="center"/>
              <w:rPr>
                <w:rFonts w:cs="Times New Roman"/>
                <w:color w:val="000000"/>
              </w:rPr>
            </w:pPr>
            <w:r w:rsidRPr="004D5E1C">
              <w:rPr>
                <w:rFonts w:cs="宋体" w:hint="eastAsia"/>
                <w:color w:val="000000"/>
              </w:rPr>
              <w:t>新建</w:t>
            </w:r>
          </w:p>
        </w:tc>
        <w:tc>
          <w:tcPr>
            <w:tcW w:w="1665" w:type="dxa"/>
            <w:vAlign w:val="center"/>
          </w:tcPr>
          <w:p w:rsidR="0061560C" w:rsidRPr="004D5E1C" w:rsidRDefault="0061560C" w:rsidP="004D5E1C">
            <w:pPr>
              <w:jc w:val="center"/>
              <w:rPr>
                <w:rFonts w:cs="Times New Roman"/>
                <w:color w:val="000000"/>
              </w:rPr>
            </w:pPr>
            <w:r w:rsidRPr="004D5E1C">
              <w:rPr>
                <w:rFonts w:cs="宋体" w:hint="eastAsia"/>
                <w:color w:val="000000"/>
              </w:rPr>
              <w:t>待土地有归属后确定</w:t>
            </w:r>
          </w:p>
        </w:tc>
      </w:tr>
    </w:tbl>
    <w:p w:rsidR="0061560C" w:rsidRPr="007F7744" w:rsidRDefault="0061560C" w:rsidP="00C71439">
      <w:pPr>
        <w:rPr>
          <w:rFonts w:cs="Times New Roman"/>
          <w:color w:val="000000"/>
          <w:sz w:val="24"/>
          <w:szCs w:val="24"/>
        </w:rPr>
      </w:pPr>
    </w:p>
    <w:sectPr w:rsidR="0061560C" w:rsidRPr="007F7744" w:rsidSect="004507A8">
      <w:pgSz w:w="11906" w:h="16838" w:code="9"/>
      <w:pgMar w:top="1440" w:right="1797" w:bottom="1440" w:left="1797" w:header="851" w:footer="992" w:gutter="0"/>
      <w:cols w:space="425"/>
      <w:docGrid w:type="linesAndChars" w:linePitch="290" w:charSpace="-34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60C" w:rsidRDefault="0061560C" w:rsidP="00E5405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1560C" w:rsidRDefault="0061560C" w:rsidP="00E5405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SimSu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60C" w:rsidRDefault="0061560C" w:rsidP="00E5405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1560C" w:rsidRDefault="0061560C" w:rsidP="00E5405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bordersDoNotSurroundHeader/>
  <w:bordersDoNotSurroundFooter/>
  <w:defaultTabStop w:val="420"/>
  <w:doNotHyphenateCaps/>
  <w:drawingGridHorizontalSpacing w:val="193"/>
  <w:drawingGridVerticalSpacing w:val="145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AC9"/>
    <w:rsid w:val="00000DDD"/>
    <w:rsid w:val="000063B7"/>
    <w:rsid w:val="00016116"/>
    <w:rsid w:val="00027A6C"/>
    <w:rsid w:val="00066AC9"/>
    <w:rsid w:val="00072683"/>
    <w:rsid w:val="0007638E"/>
    <w:rsid w:val="00083CFB"/>
    <w:rsid w:val="000850E9"/>
    <w:rsid w:val="000A0BA6"/>
    <w:rsid w:val="000A3F08"/>
    <w:rsid w:val="000A5F5E"/>
    <w:rsid w:val="000F1AC2"/>
    <w:rsid w:val="000F7983"/>
    <w:rsid w:val="00100B4D"/>
    <w:rsid w:val="00101AAD"/>
    <w:rsid w:val="00113E27"/>
    <w:rsid w:val="00120D77"/>
    <w:rsid w:val="00144486"/>
    <w:rsid w:val="00173B8C"/>
    <w:rsid w:val="00190D1C"/>
    <w:rsid w:val="001944FC"/>
    <w:rsid w:val="001E6D84"/>
    <w:rsid w:val="001F076F"/>
    <w:rsid w:val="00212460"/>
    <w:rsid w:val="00225DFC"/>
    <w:rsid w:val="00234448"/>
    <w:rsid w:val="0023623F"/>
    <w:rsid w:val="00240D1D"/>
    <w:rsid w:val="00245621"/>
    <w:rsid w:val="00246144"/>
    <w:rsid w:val="00246F09"/>
    <w:rsid w:val="00296E84"/>
    <w:rsid w:val="002A3AD0"/>
    <w:rsid w:val="002E4085"/>
    <w:rsid w:val="002E5292"/>
    <w:rsid w:val="002E7404"/>
    <w:rsid w:val="00305257"/>
    <w:rsid w:val="00346561"/>
    <w:rsid w:val="003545B0"/>
    <w:rsid w:val="00375D89"/>
    <w:rsid w:val="00383DC9"/>
    <w:rsid w:val="003B1CCA"/>
    <w:rsid w:val="003C7612"/>
    <w:rsid w:val="003F5259"/>
    <w:rsid w:val="00400155"/>
    <w:rsid w:val="004229D4"/>
    <w:rsid w:val="00433CB7"/>
    <w:rsid w:val="004400B3"/>
    <w:rsid w:val="004507A8"/>
    <w:rsid w:val="00466AB5"/>
    <w:rsid w:val="00472187"/>
    <w:rsid w:val="004A5E75"/>
    <w:rsid w:val="004B598C"/>
    <w:rsid w:val="004D5D0D"/>
    <w:rsid w:val="004D5E1C"/>
    <w:rsid w:val="004E5118"/>
    <w:rsid w:val="0050282B"/>
    <w:rsid w:val="00554687"/>
    <w:rsid w:val="0055786A"/>
    <w:rsid w:val="0058379E"/>
    <w:rsid w:val="00590049"/>
    <w:rsid w:val="0059023D"/>
    <w:rsid w:val="005C02AF"/>
    <w:rsid w:val="006050DE"/>
    <w:rsid w:val="0060526E"/>
    <w:rsid w:val="0061560C"/>
    <w:rsid w:val="00623137"/>
    <w:rsid w:val="00653F5A"/>
    <w:rsid w:val="006A4925"/>
    <w:rsid w:val="006C524B"/>
    <w:rsid w:val="006C548D"/>
    <w:rsid w:val="006C6FBA"/>
    <w:rsid w:val="006D030B"/>
    <w:rsid w:val="006E459D"/>
    <w:rsid w:val="006E4712"/>
    <w:rsid w:val="0074521D"/>
    <w:rsid w:val="007855F4"/>
    <w:rsid w:val="007A6E04"/>
    <w:rsid w:val="007A7A75"/>
    <w:rsid w:val="007B3FC4"/>
    <w:rsid w:val="007B6B46"/>
    <w:rsid w:val="007B7F7F"/>
    <w:rsid w:val="007F7744"/>
    <w:rsid w:val="008121AC"/>
    <w:rsid w:val="00820600"/>
    <w:rsid w:val="00830ABE"/>
    <w:rsid w:val="008319A1"/>
    <w:rsid w:val="0088398A"/>
    <w:rsid w:val="00885420"/>
    <w:rsid w:val="00886C6B"/>
    <w:rsid w:val="008A5FC6"/>
    <w:rsid w:val="008B2FB7"/>
    <w:rsid w:val="008C045D"/>
    <w:rsid w:val="008D0C92"/>
    <w:rsid w:val="0093303D"/>
    <w:rsid w:val="0094031E"/>
    <w:rsid w:val="00940DE3"/>
    <w:rsid w:val="009A3AEA"/>
    <w:rsid w:val="009A4E48"/>
    <w:rsid w:val="009B6A3B"/>
    <w:rsid w:val="009B70CF"/>
    <w:rsid w:val="009C1439"/>
    <w:rsid w:val="00A110D2"/>
    <w:rsid w:val="00A23537"/>
    <w:rsid w:val="00A41360"/>
    <w:rsid w:val="00A436E9"/>
    <w:rsid w:val="00A643EC"/>
    <w:rsid w:val="00A803E8"/>
    <w:rsid w:val="00A95D00"/>
    <w:rsid w:val="00AA6A18"/>
    <w:rsid w:val="00AD1732"/>
    <w:rsid w:val="00AE69BA"/>
    <w:rsid w:val="00B01C63"/>
    <w:rsid w:val="00B112FB"/>
    <w:rsid w:val="00B55DC0"/>
    <w:rsid w:val="00B7104F"/>
    <w:rsid w:val="00B7461F"/>
    <w:rsid w:val="00BA4AE8"/>
    <w:rsid w:val="00BB0D00"/>
    <w:rsid w:val="00BB3EEB"/>
    <w:rsid w:val="00BC7D1E"/>
    <w:rsid w:val="00BD0FC9"/>
    <w:rsid w:val="00BD4078"/>
    <w:rsid w:val="00BF4960"/>
    <w:rsid w:val="00C13D2F"/>
    <w:rsid w:val="00C26AA2"/>
    <w:rsid w:val="00C37F19"/>
    <w:rsid w:val="00C71439"/>
    <w:rsid w:val="00C75DCD"/>
    <w:rsid w:val="00C76221"/>
    <w:rsid w:val="00C8103C"/>
    <w:rsid w:val="00C91791"/>
    <w:rsid w:val="00CA1933"/>
    <w:rsid w:val="00CB0D7A"/>
    <w:rsid w:val="00CD5A4A"/>
    <w:rsid w:val="00CF274E"/>
    <w:rsid w:val="00CF61D2"/>
    <w:rsid w:val="00D21210"/>
    <w:rsid w:val="00D22C15"/>
    <w:rsid w:val="00D43876"/>
    <w:rsid w:val="00D459B8"/>
    <w:rsid w:val="00D90487"/>
    <w:rsid w:val="00DA3A18"/>
    <w:rsid w:val="00DD4F48"/>
    <w:rsid w:val="00DE01C6"/>
    <w:rsid w:val="00DE01E8"/>
    <w:rsid w:val="00DE0428"/>
    <w:rsid w:val="00DE72ED"/>
    <w:rsid w:val="00E07DED"/>
    <w:rsid w:val="00E157AA"/>
    <w:rsid w:val="00E3720B"/>
    <w:rsid w:val="00E54052"/>
    <w:rsid w:val="00E5776B"/>
    <w:rsid w:val="00E87FAF"/>
    <w:rsid w:val="00EA7AD5"/>
    <w:rsid w:val="00EB5C6B"/>
    <w:rsid w:val="00EB5D28"/>
    <w:rsid w:val="00ED5845"/>
    <w:rsid w:val="00EF3087"/>
    <w:rsid w:val="00EF366C"/>
    <w:rsid w:val="00EF4C71"/>
    <w:rsid w:val="00F101AC"/>
    <w:rsid w:val="00F11432"/>
    <w:rsid w:val="00F13AC8"/>
    <w:rsid w:val="00F42F2D"/>
    <w:rsid w:val="00F52E7B"/>
    <w:rsid w:val="00F65A1D"/>
    <w:rsid w:val="00F9497D"/>
    <w:rsid w:val="00FA30EC"/>
    <w:rsid w:val="00FB3075"/>
    <w:rsid w:val="00FC3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BA6"/>
    <w:pPr>
      <w:widowControl w:val="0"/>
      <w:jc w:val="both"/>
    </w:pPr>
    <w:rPr>
      <w:rFonts w:cs="Calibri"/>
      <w:szCs w:val="21"/>
    </w:rPr>
  </w:style>
  <w:style w:type="paragraph" w:styleId="Heading2">
    <w:name w:val="heading 2"/>
    <w:basedOn w:val="Normal"/>
    <w:link w:val="Heading2Char"/>
    <w:uiPriority w:val="99"/>
    <w:qFormat/>
    <w:rsid w:val="00066AC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66AC9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trspreappend">
    <w:name w:val="trs_preappend"/>
    <w:basedOn w:val="Normal"/>
    <w:uiPriority w:val="99"/>
    <w:rsid w:val="004507A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32"/>
      <w:szCs w:val="32"/>
    </w:rPr>
  </w:style>
  <w:style w:type="paragraph" w:styleId="Header">
    <w:name w:val="header"/>
    <w:basedOn w:val="Normal"/>
    <w:link w:val="HeaderChar"/>
    <w:uiPriority w:val="99"/>
    <w:rsid w:val="00E540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54052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E540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54052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30525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5257"/>
    <w:rPr>
      <w:sz w:val="18"/>
      <w:szCs w:val="18"/>
    </w:rPr>
  </w:style>
  <w:style w:type="table" w:styleId="TableGrid">
    <w:name w:val="Table Grid"/>
    <w:basedOn w:val="TableNormal"/>
    <w:uiPriority w:val="99"/>
    <w:locked/>
    <w:rsid w:val="007F7744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uiPriority w:val="99"/>
    <w:rsid w:val="00A23537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FA30EC"/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09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317</TotalTime>
  <Pages>2</Pages>
  <Words>63</Words>
  <Characters>360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PC</cp:lastModifiedBy>
  <cp:revision>66</cp:revision>
  <cp:lastPrinted>2020-01-20T00:02:00Z</cp:lastPrinted>
  <dcterms:created xsi:type="dcterms:W3CDTF">2019-06-24T09:19:00Z</dcterms:created>
  <dcterms:modified xsi:type="dcterms:W3CDTF">2020-04-15T06:01:00Z</dcterms:modified>
</cp:coreProperties>
</file>